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BA" w:rsidRDefault="00D65D01" w:rsidP="003F05DD">
      <w:pPr>
        <w:pStyle w:val="CompanyName"/>
        <w:framePr w:wrap="notBeside" w:hAnchor="page" w:x="1966" w:y="571"/>
        <w:jc w:val="both"/>
      </w:pPr>
      <w:r>
        <w:rPr>
          <w:rFonts w:ascii="Arial" w:hAnsi="Arial"/>
          <w:noProof/>
          <w:sz w:val="18"/>
          <w:szCs w:val="18"/>
        </w:rPr>
        <w:drawing>
          <wp:inline distT="0" distB="0" distL="0" distR="0">
            <wp:extent cx="1190625" cy="1224915"/>
            <wp:effectExtent l="0" t="0" r="0" b="0"/>
            <wp:docPr id="1" name="Picture 1" descr="taylor-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ylor-butt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CB3" w:rsidRPr="00C866DB" w:rsidRDefault="001D3CB3" w:rsidP="00555F45">
      <w:pPr>
        <w:pStyle w:val="CompanyName"/>
        <w:framePr w:w="5160" w:hSpace="0" w:wrap="notBeside" w:hAnchor="page" w:x="5476" w:y="961"/>
        <w:jc w:val="center"/>
        <w:rPr>
          <w:sz w:val="48"/>
          <w:szCs w:val="48"/>
        </w:rPr>
      </w:pPr>
      <w:r w:rsidRPr="00C866DB">
        <w:rPr>
          <w:sz w:val="48"/>
          <w:szCs w:val="48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C866DB">
            <w:rPr>
              <w:sz w:val="48"/>
              <w:szCs w:val="48"/>
            </w:rPr>
            <w:t>Taylor</w:t>
          </w:r>
        </w:smartTag>
      </w:smartTag>
    </w:p>
    <w:p w:rsidR="001D3CB3" w:rsidRDefault="001D3CB3" w:rsidP="00555F45">
      <w:pPr>
        <w:pStyle w:val="CompanyName"/>
        <w:framePr w:w="5160" w:hSpace="0" w:wrap="notBeside" w:hAnchor="page" w:x="5476" w:y="961"/>
        <w:jc w:val="center"/>
        <w:rPr>
          <w:sz w:val="48"/>
          <w:szCs w:val="48"/>
        </w:rPr>
      </w:pPr>
      <w:r w:rsidRPr="00C866DB">
        <w:rPr>
          <w:sz w:val="48"/>
          <w:szCs w:val="48"/>
        </w:rPr>
        <w:t>Planning Department</w:t>
      </w:r>
    </w:p>
    <w:p w:rsidR="00EC7FBA" w:rsidRDefault="00EC7FBA" w:rsidP="00555F45">
      <w:pPr>
        <w:pStyle w:val="ReturnAddress"/>
        <w:framePr w:wrap="notBeside" w:x="5476" w:y="961"/>
      </w:pPr>
    </w:p>
    <w:p w:rsidR="00555F45" w:rsidRDefault="00FE6715" w:rsidP="00555F45">
      <w:pPr>
        <w:pStyle w:val="SubtitleCover"/>
        <w:pBdr>
          <w:top w:val="single" w:sz="6" w:space="10" w:color="auto"/>
        </w:pBdr>
        <w:rPr>
          <w:b/>
          <w:bCs/>
          <w:szCs w:val="48"/>
        </w:rPr>
      </w:pPr>
      <w:r>
        <w:rPr>
          <w:b/>
          <w:bCs/>
          <w:szCs w:val="48"/>
        </w:rPr>
        <w:tab/>
      </w:r>
      <w:r>
        <w:rPr>
          <w:b/>
          <w:bCs/>
          <w:szCs w:val="48"/>
        </w:rPr>
        <w:tab/>
      </w:r>
      <w:r>
        <w:rPr>
          <w:b/>
          <w:bCs/>
          <w:szCs w:val="48"/>
        </w:rPr>
        <w:tab/>
      </w:r>
    </w:p>
    <w:p w:rsidR="008E4C92" w:rsidRDefault="00555F45" w:rsidP="00555F45">
      <w:pPr>
        <w:pStyle w:val="SubtitleCover"/>
        <w:pBdr>
          <w:top w:val="single" w:sz="6" w:space="10" w:color="auto"/>
        </w:pBdr>
        <w:rPr>
          <w:b/>
          <w:bCs/>
          <w:szCs w:val="48"/>
        </w:rPr>
      </w:pPr>
      <w:r>
        <w:rPr>
          <w:b/>
          <w:bCs/>
          <w:szCs w:val="48"/>
        </w:rPr>
        <w:t xml:space="preserve">                                                             </w:t>
      </w:r>
      <w:r w:rsidR="00FE6715">
        <w:rPr>
          <w:b/>
          <w:bCs/>
          <w:szCs w:val="48"/>
        </w:rPr>
        <w:t>NOTICE:</w:t>
      </w:r>
    </w:p>
    <w:p w:rsidR="00976C22" w:rsidRPr="00555F45" w:rsidRDefault="0079597E" w:rsidP="00555F45">
      <w:pPr>
        <w:pStyle w:val="SubtitleCover"/>
        <w:pBdr>
          <w:top w:val="single" w:sz="6" w:space="10" w:color="auto"/>
        </w:pBdr>
        <w:jc w:val="center"/>
        <w:rPr>
          <w:b/>
          <w:bCs/>
          <w:color w:val="FF0000"/>
          <w:szCs w:val="48"/>
        </w:rPr>
      </w:pPr>
      <w:r w:rsidRPr="00555F45">
        <w:rPr>
          <w:b/>
          <w:bCs/>
          <w:color w:val="FF0000"/>
          <w:szCs w:val="48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555F45">
            <w:rPr>
              <w:b/>
              <w:bCs/>
              <w:color w:val="FF0000"/>
              <w:szCs w:val="48"/>
            </w:rPr>
            <w:t>TAYLOR</w:t>
          </w:r>
        </w:smartTag>
      </w:smartTag>
      <w:r w:rsidRPr="00555F45">
        <w:rPr>
          <w:b/>
          <w:bCs/>
          <w:color w:val="FF0000"/>
          <w:szCs w:val="48"/>
        </w:rPr>
        <w:t xml:space="preserve"> </w:t>
      </w:r>
    </w:p>
    <w:p w:rsidR="00976C22" w:rsidRPr="00555F45" w:rsidRDefault="00D65D01" w:rsidP="00555F45">
      <w:pPr>
        <w:pStyle w:val="SubtitleCover"/>
        <w:pBdr>
          <w:top w:val="single" w:sz="6" w:space="10" w:color="auto"/>
        </w:pBdr>
        <w:jc w:val="center"/>
        <w:rPr>
          <w:b/>
          <w:bCs/>
          <w:color w:val="FF0000"/>
          <w:szCs w:val="48"/>
        </w:rPr>
      </w:pPr>
      <w:r w:rsidRPr="00555F45">
        <w:rPr>
          <w:b/>
          <w:bCs/>
          <w:color w:val="FF0000"/>
          <w:szCs w:val="48"/>
        </w:rPr>
        <w:t>ZONING BOARD OF APPEALS</w:t>
      </w:r>
    </w:p>
    <w:p w:rsidR="00EC7FBA" w:rsidRPr="00555F45" w:rsidRDefault="00591CC6" w:rsidP="00555F45">
      <w:pPr>
        <w:pStyle w:val="SubtitleCover"/>
        <w:pBdr>
          <w:top w:val="single" w:sz="6" w:space="10" w:color="auto"/>
        </w:pBdr>
        <w:jc w:val="center"/>
        <w:rPr>
          <w:b/>
          <w:bCs/>
          <w:color w:val="FF0000"/>
          <w:szCs w:val="48"/>
        </w:rPr>
      </w:pPr>
      <w:r w:rsidRPr="00555F45">
        <w:rPr>
          <w:b/>
          <w:bCs/>
          <w:color w:val="FF0000"/>
          <w:szCs w:val="48"/>
        </w:rPr>
        <w:t>MEETING CANCELLATION</w:t>
      </w:r>
    </w:p>
    <w:p w:rsidR="00C866DB" w:rsidRPr="001F6D81" w:rsidRDefault="00C866DB" w:rsidP="00555F45">
      <w:pPr>
        <w:pStyle w:val="SubtitleCover"/>
        <w:pBdr>
          <w:top w:val="single" w:sz="6" w:space="10" w:color="auto"/>
        </w:pBdr>
        <w:spacing w:line="240" w:lineRule="auto"/>
        <w:jc w:val="center"/>
        <w:outlineLvl w:val="0"/>
        <w:rPr>
          <w:sz w:val="36"/>
          <w:szCs w:val="36"/>
        </w:rPr>
      </w:pPr>
    </w:p>
    <w:p w:rsidR="004277EA" w:rsidRDefault="005B4C19" w:rsidP="00555F45">
      <w:pPr>
        <w:pStyle w:val="SubtitleCover"/>
        <w:pBdr>
          <w:top w:val="single" w:sz="6" w:space="10" w:color="auto"/>
        </w:pBdr>
        <w:spacing w:line="240" w:lineRule="auto"/>
        <w:jc w:val="center"/>
        <w:outlineLvl w:val="0"/>
      </w:pPr>
      <w:r>
        <w:t>The regularly scheduled meeting for</w:t>
      </w:r>
    </w:p>
    <w:p w:rsidR="00976C22" w:rsidRPr="00BB283E" w:rsidRDefault="008F487C" w:rsidP="00555F45">
      <w:pPr>
        <w:pStyle w:val="SubtitleCover"/>
        <w:pBdr>
          <w:top w:val="single" w:sz="6" w:space="10" w:color="auto"/>
        </w:pBdr>
        <w:spacing w:line="240" w:lineRule="auto"/>
        <w:jc w:val="center"/>
        <w:outlineLvl w:val="0"/>
        <w:rPr>
          <w:u w:val="single"/>
        </w:rPr>
      </w:pPr>
      <w:r>
        <w:rPr>
          <w:u w:val="single"/>
        </w:rPr>
        <w:t xml:space="preserve">Wednesday, </w:t>
      </w:r>
      <w:r w:rsidR="00C7250D">
        <w:rPr>
          <w:u w:val="single"/>
        </w:rPr>
        <w:t xml:space="preserve"> </w:t>
      </w:r>
      <w:r w:rsidR="006C40DD">
        <w:rPr>
          <w:u w:val="single"/>
        </w:rPr>
        <w:t>July 31</w:t>
      </w:r>
      <w:r w:rsidR="00555F45">
        <w:rPr>
          <w:u w:val="single"/>
        </w:rPr>
        <w:t>, 2024 a</w:t>
      </w:r>
      <w:r w:rsidR="008207A0">
        <w:rPr>
          <w:u w:val="single"/>
        </w:rPr>
        <w:t>t 7:00 P.M.</w:t>
      </w:r>
      <w:r w:rsidR="008E4C92">
        <w:t xml:space="preserve"> </w:t>
      </w:r>
    </w:p>
    <w:p w:rsidR="00C60A51" w:rsidRDefault="005B4C19" w:rsidP="00555F45">
      <w:pPr>
        <w:pStyle w:val="SubtitleCover"/>
        <w:pBdr>
          <w:top w:val="single" w:sz="6" w:space="10" w:color="auto"/>
        </w:pBdr>
        <w:spacing w:line="240" w:lineRule="auto"/>
        <w:jc w:val="center"/>
        <w:outlineLvl w:val="0"/>
      </w:pPr>
      <w:r>
        <w:t>ha</w:t>
      </w:r>
      <w:r w:rsidR="00342AB5">
        <w:t>s</w:t>
      </w:r>
      <w:r w:rsidR="003F05DD">
        <w:t xml:space="preserve"> been </w:t>
      </w:r>
      <w:r w:rsidR="008207A0">
        <w:t>cancelled.</w:t>
      </w:r>
      <w:r w:rsidR="00C60A51">
        <w:t xml:space="preserve"> </w:t>
      </w:r>
    </w:p>
    <w:p w:rsidR="00C60A51" w:rsidRPr="00C60A51" w:rsidRDefault="00C60A51" w:rsidP="00C60A51">
      <w:pPr>
        <w:pStyle w:val="BodyText"/>
      </w:pPr>
      <w:bookmarkStart w:id="0" w:name="_GoBack"/>
      <w:bookmarkEnd w:id="0"/>
    </w:p>
    <w:p w:rsidR="00674AE5" w:rsidRDefault="00C60A51" w:rsidP="00555F45">
      <w:pPr>
        <w:pStyle w:val="SubtitleCover"/>
        <w:pBdr>
          <w:top w:val="single" w:sz="6" w:space="10" w:color="auto"/>
        </w:pBdr>
        <w:spacing w:line="240" w:lineRule="auto"/>
        <w:jc w:val="center"/>
        <w:outlineLvl w:val="0"/>
      </w:pPr>
      <w:r>
        <w:t xml:space="preserve">The next scheduled meeting will be on </w:t>
      </w:r>
      <w:r w:rsidRPr="00C60A51">
        <w:rPr>
          <w:u w:val="single"/>
        </w:rPr>
        <w:t>August 14, 2024</w:t>
      </w:r>
    </w:p>
    <w:p w:rsidR="001D3CB3" w:rsidRDefault="001D3CB3" w:rsidP="001D3CB3">
      <w:pPr>
        <w:pStyle w:val="BodyText"/>
      </w:pPr>
    </w:p>
    <w:p w:rsidR="00F62413" w:rsidRDefault="00F62413" w:rsidP="008802C4">
      <w:pPr>
        <w:pStyle w:val="BodyText"/>
        <w:ind w:left="0"/>
      </w:pPr>
    </w:p>
    <w:p w:rsidR="00DA731B" w:rsidRPr="00F62413" w:rsidRDefault="00DA731B" w:rsidP="008802C4">
      <w:pPr>
        <w:pStyle w:val="BodyText"/>
        <w:ind w:left="0"/>
        <w:rPr>
          <w:b/>
        </w:rPr>
      </w:pPr>
    </w:p>
    <w:sectPr w:rsidR="00DA731B" w:rsidRPr="00F62413" w:rsidSect="001D3CB3"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576" w:bottom="1800" w:left="720" w:header="965" w:footer="96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DE" w:rsidRDefault="00866ADE">
      <w:r>
        <w:separator/>
      </w:r>
    </w:p>
  </w:endnote>
  <w:endnote w:type="continuationSeparator" w:id="0">
    <w:p w:rsidR="00866ADE" w:rsidRDefault="0086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BA" w:rsidRDefault="00EC7FB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C7FBA" w:rsidRDefault="00EC7FBA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BA" w:rsidRDefault="00EC7FB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283E">
      <w:rPr>
        <w:rStyle w:val="PageNumber"/>
        <w:noProof/>
      </w:rPr>
      <w:t>2</w:t>
    </w:r>
    <w:r>
      <w:rPr>
        <w:rStyle w:val="PageNumber"/>
      </w:rPr>
      <w:fldChar w:fldCharType="end"/>
    </w:r>
  </w:p>
  <w:p w:rsidR="00EC7FBA" w:rsidRDefault="00EC7FBA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BA" w:rsidRDefault="00EC7FBA">
    <w:pPr>
      <w:pStyle w:val="Footer"/>
      <w:pBdr>
        <w:top w:val="single" w:sz="6" w:space="1" w:color="auto"/>
      </w:pBdr>
      <w:spacing w:after="600"/>
      <w:ind w:left="-840" w:right="-84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DE" w:rsidRDefault="00866ADE">
      <w:r>
        <w:separator/>
      </w:r>
    </w:p>
  </w:footnote>
  <w:footnote w:type="continuationSeparator" w:id="0">
    <w:p w:rsidR="00866ADE" w:rsidRDefault="0086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BA" w:rsidRDefault="00EC7FBA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A4A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525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A2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7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DA1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A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92E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D4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20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1" w15:restartNumberingAfterBreak="0">
    <w:nsid w:val="120045C6"/>
    <w:multiLevelType w:val="singleLevel"/>
    <w:tmpl w:val="09B0E8F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2" w15:restartNumberingAfterBreak="0">
    <w:nsid w:val="47583C2E"/>
    <w:multiLevelType w:val="singleLevel"/>
    <w:tmpl w:val="C2A61456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 w15:restartNumberingAfterBreak="0">
    <w:nsid w:val="5CBE216E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15">
    <w:abstractNumId w:val="12"/>
  </w:num>
  <w:num w:numId="16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7">
    <w:abstractNumId w:val="15"/>
  </w:num>
  <w:num w:numId="18">
    <w:abstractNumId w:val="11"/>
  </w:num>
  <w:num w:numId="19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0">
    <w:abstractNumId w:val="1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1">
    <w:abstractNumId w:val="14"/>
    <w:lvlOverride w:ilvl="0">
      <w:lvl w:ilvl="0">
        <w:start w:val="1"/>
        <w:numFmt w:val="decimal"/>
        <w:pStyle w:val="ListNumber"/>
        <w:lvlText w:val="%1)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18"/>
        </w:rPr>
      </w:lvl>
    </w:lvlOverride>
  </w:num>
  <w:num w:numId="22">
    <w:abstractNumId w:val="1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55"/>
    <w:rsid w:val="00007301"/>
    <w:rsid w:val="0002622B"/>
    <w:rsid w:val="0004717E"/>
    <w:rsid w:val="0006088A"/>
    <w:rsid w:val="000649D1"/>
    <w:rsid w:val="00074BC7"/>
    <w:rsid w:val="0007658C"/>
    <w:rsid w:val="00076870"/>
    <w:rsid w:val="00082EC6"/>
    <w:rsid w:val="000973BB"/>
    <w:rsid w:val="00097436"/>
    <w:rsid w:val="000C3075"/>
    <w:rsid w:val="000D2A9E"/>
    <w:rsid w:val="000D5E16"/>
    <w:rsid w:val="000E6DC3"/>
    <w:rsid w:val="000F082D"/>
    <w:rsid w:val="000F7DD3"/>
    <w:rsid w:val="00117F32"/>
    <w:rsid w:val="00121EE9"/>
    <w:rsid w:val="00124CFD"/>
    <w:rsid w:val="00174E48"/>
    <w:rsid w:val="0018710E"/>
    <w:rsid w:val="001D3242"/>
    <w:rsid w:val="001D3CB3"/>
    <w:rsid w:val="001E37D8"/>
    <w:rsid w:val="001E39B2"/>
    <w:rsid w:val="001F6709"/>
    <w:rsid w:val="001F6D81"/>
    <w:rsid w:val="0021188B"/>
    <w:rsid w:val="0021404E"/>
    <w:rsid w:val="002178DA"/>
    <w:rsid w:val="00227783"/>
    <w:rsid w:val="0023339A"/>
    <w:rsid w:val="00271F08"/>
    <w:rsid w:val="00277373"/>
    <w:rsid w:val="00277B02"/>
    <w:rsid w:val="002901BD"/>
    <w:rsid w:val="0029505C"/>
    <w:rsid w:val="00295A30"/>
    <w:rsid w:val="002A74E7"/>
    <w:rsid w:val="002B5149"/>
    <w:rsid w:val="002B7BCA"/>
    <w:rsid w:val="002C2ED7"/>
    <w:rsid w:val="002E2768"/>
    <w:rsid w:val="002F21C3"/>
    <w:rsid w:val="002F5C91"/>
    <w:rsid w:val="00322558"/>
    <w:rsid w:val="00331AE7"/>
    <w:rsid w:val="00336CEF"/>
    <w:rsid w:val="00342AB5"/>
    <w:rsid w:val="00344AB9"/>
    <w:rsid w:val="0035480C"/>
    <w:rsid w:val="00395ED4"/>
    <w:rsid w:val="003B6D0D"/>
    <w:rsid w:val="003C1836"/>
    <w:rsid w:val="003D34E9"/>
    <w:rsid w:val="003F05DD"/>
    <w:rsid w:val="003F1ED7"/>
    <w:rsid w:val="00403723"/>
    <w:rsid w:val="00407E16"/>
    <w:rsid w:val="00411192"/>
    <w:rsid w:val="00412AB4"/>
    <w:rsid w:val="004155A8"/>
    <w:rsid w:val="00417F9D"/>
    <w:rsid w:val="00421155"/>
    <w:rsid w:val="0042409F"/>
    <w:rsid w:val="00425A50"/>
    <w:rsid w:val="004277EA"/>
    <w:rsid w:val="00457283"/>
    <w:rsid w:val="0046056E"/>
    <w:rsid w:val="00490B1B"/>
    <w:rsid w:val="00493C6F"/>
    <w:rsid w:val="004A3733"/>
    <w:rsid w:val="004B37F4"/>
    <w:rsid w:val="004D6D8D"/>
    <w:rsid w:val="004F75DE"/>
    <w:rsid w:val="0050355B"/>
    <w:rsid w:val="0052461A"/>
    <w:rsid w:val="00544520"/>
    <w:rsid w:val="00555F45"/>
    <w:rsid w:val="0056525E"/>
    <w:rsid w:val="00591CC6"/>
    <w:rsid w:val="00594BED"/>
    <w:rsid w:val="005A1B5D"/>
    <w:rsid w:val="005B4C19"/>
    <w:rsid w:val="005C01FA"/>
    <w:rsid w:val="005E6FFC"/>
    <w:rsid w:val="006208E2"/>
    <w:rsid w:val="00624545"/>
    <w:rsid w:val="00633CFF"/>
    <w:rsid w:val="00637E88"/>
    <w:rsid w:val="00643B2B"/>
    <w:rsid w:val="00643CA1"/>
    <w:rsid w:val="006472D0"/>
    <w:rsid w:val="00651463"/>
    <w:rsid w:val="00656A14"/>
    <w:rsid w:val="00664511"/>
    <w:rsid w:val="00674AE5"/>
    <w:rsid w:val="00695DBD"/>
    <w:rsid w:val="006A2840"/>
    <w:rsid w:val="006C0809"/>
    <w:rsid w:val="006C2BDA"/>
    <w:rsid w:val="006C40DD"/>
    <w:rsid w:val="006D0CAA"/>
    <w:rsid w:val="006D6AF1"/>
    <w:rsid w:val="006E7329"/>
    <w:rsid w:val="00701725"/>
    <w:rsid w:val="007110D0"/>
    <w:rsid w:val="00716CED"/>
    <w:rsid w:val="00780E32"/>
    <w:rsid w:val="0078583F"/>
    <w:rsid w:val="007868DB"/>
    <w:rsid w:val="0079597E"/>
    <w:rsid w:val="007A22F3"/>
    <w:rsid w:val="007A6DB0"/>
    <w:rsid w:val="007B1799"/>
    <w:rsid w:val="007B5B22"/>
    <w:rsid w:val="007B7497"/>
    <w:rsid w:val="007C0845"/>
    <w:rsid w:val="007C741F"/>
    <w:rsid w:val="007F1837"/>
    <w:rsid w:val="007F3E85"/>
    <w:rsid w:val="007F415B"/>
    <w:rsid w:val="008021C7"/>
    <w:rsid w:val="008207A0"/>
    <w:rsid w:val="00832793"/>
    <w:rsid w:val="0083345C"/>
    <w:rsid w:val="00840CAC"/>
    <w:rsid w:val="00850229"/>
    <w:rsid w:val="00856A11"/>
    <w:rsid w:val="00866ADE"/>
    <w:rsid w:val="008802C4"/>
    <w:rsid w:val="00883761"/>
    <w:rsid w:val="00886AE1"/>
    <w:rsid w:val="008A16A8"/>
    <w:rsid w:val="008C7726"/>
    <w:rsid w:val="008E3052"/>
    <w:rsid w:val="008E30C4"/>
    <w:rsid w:val="008E4C92"/>
    <w:rsid w:val="008F4449"/>
    <w:rsid w:val="008F487C"/>
    <w:rsid w:val="0094760A"/>
    <w:rsid w:val="009715AB"/>
    <w:rsid w:val="00976C22"/>
    <w:rsid w:val="00980F1B"/>
    <w:rsid w:val="009831C7"/>
    <w:rsid w:val="00991DC1"/>
    <w:rsid w:val="009A0E6C"/>
    <w:rsid w:val="009A33D5"/>
    <w:rsid w:val="009E5618"/>
    <w:rsid w:val="009F14F8"/>
    <w:rsid w:val="009F39A3"/>
    <w:rsid w:val="009F4D1C"/>
    <w:rsid w:val="00A05E8F"/>
    <w:rsid w:val="00A06532"/>
    <w:rsid w:val="00A241AA"/>
    <w:rsid w:val="00A3216A"/>
    <w:rsid w:val="00A35564"/>
    <w:rsid w:val="00A3792C"/>
    <w:rsid w:val="00A52B08"/>
    <w:rsid w:val="00A6494E"/>
    <w:rsid w:val="00A84CCD"/>
    <w:rsid w:val="00AA3ED7"/>
    <w:rsid w:val="00AA4C1E"/>
    <w:rsid w:val="00AB149D"/>
    <w:rsid w:val="00AC03F0"/>
    <w:rsid w:val="00AC5ED5"/>
    <w:rsid w:val="00AD4042"/>
    <w:rsid w:val="00AE20D0"/>
    <w:rsid w:val="00AE44BA"/>
    <w:rsid w:val="00AF6FF7"/>
    <w:rsid w:val="00B048FB"/>
    <w:rsid w:val="00B06BA6"/>
    <w:rsid w:val="00B3414B"/>
    <w:rsid w:val="00B83E55"/>
    <w:rsid w:val="00B94BAA"/>
    <w:rsid w:val="00B96511"/>
    <w:rsid w:val="00BA5A10"/>
    <w:rsid w:val="00BA72BD"/>
    <w:rsid w:val="00BB283E"/>
    <w:rsid w:val="00BB2A1C"/>
    <w:rsid w:val="00BC482C"/>
    <w:rsid w:val="00BC647D"/>
    <w:rsid w:val="00BE5693"/>
    <w:rsid w:val="00C00F29"/>
    <w:rsid w:val="00C01EC8"/>
    <w:rsid w:val="00C10096"/>
    <w:rsid w:val="00C14F2D"/>
    <w:rsid w:val="00C15899"/>
    <w:rsid w:val="00C60A51"/>
    <w:rsid w:val="00C611FB"/>
    <w:rsid w:val="00C66D3B"/>
    <w:rsid w:val="00C7250D"/>
    <w:rsid w:val="00C77794"/>
    <w:rsid w:val="00C82B90"/>
    <w:rsid w:val="00C866DB"/>
    <w:rsid w:val="00C87C6E"/>
    <w:rsid w:val="00C94A77"/>
    <w:rsid w:val="00C95EBB"/>
    <w:rsid w:val="00CB450E"/>
    <w:rsid w:val="00CB614C"/>
    <w:rsid w:val="00CD209E"/>
    <w:rsid w:val="00D0309A"/>
    <w:rsid w:val="00D052C7"/>
    <w:rsid w:val="00D21A1B"/>
    <w:rsid w:val="00D22D71"/>
    <w:rsid w:val="00D23BDE"/>
    <w:rsid w:val="00D258AA"/>
    <w:rsid w:val="00D36ECD"/>
    <w:rsid w:val="00D519E5"/>
    <w:rsid w:val="00D5585E"/>
    <w:rsid w:val="00D65D01"/>
    <w:rsid w:val="00D668AD"/>
    <w:rsid w:val="00D926E6"/>
    <w:rsid w:val="00DA731B"/>
    <w:rsid w:val="00DB6327"/>
    <w:rsid w:val="00DC1512"/>
    <w:rsid w:val="00DD3707"/>
    <w:rsid w:val="00DD580C"/>
    <w:rsid w:val="00DE4A70"/>
    <w:rsid w:val="00E0121F"/>
    <w:rsid w:val="00E06A84"/>
    <w:rsid w:val="00E14DF2"/>
    <w:rsid w:val="00E31D90"/>
    <w:rsid w:val="00E43702"/>
    <w:rsid w:val="00E46936"/>
    <w:rsid w:val="00E5336E"/>
    <w:rsid w:val="00E83AA2"/>
    <w:rsid w:val="00E85C70"/>
    <w:rsid w:val="00EA4752"/>
    <w:rsid w:val="00EC1E39"/>
    <w:rsid w:val="00EC7FBA"/>
    <w:rsid w:val="00ED0BA5"/>
    <w:rsid w:val="00EE4D54"/>
    <w:rsid w:val="00EF71F8"/>
    <w:rsid w:val="00F0306D"/>
    <w:rsid w:val="00F04C7C"/>
    <w:rsid w:val="00F17DD3"/>
    <w:rsid w:val="00F20140"/>
    <w:rsid w:val="00F26FCC"/>
    <w:rsid w:val="00F273EA"/>
    <w:rsid w:val="00F35BDA"/>
    <w:rsid w:val="00F3683D"/>
    <w:rsid w:val="00F558CE"/>
    <w:rsid w:val="00F62413"/>
    <w:rsid w:val="00FB0F3F"/>
    <w:rsid w:val="00FE6715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."/>
  <w:listSeparator w:val=","/>
  <w14:docId w14:val="69E03A50"/>
  <w15:chartTrackingRefBased/>
  <w15:docId w15:val="{EB86CFF4-C61D-49A8-BB4D-F25DA008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080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position w:val="8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left="0" w:right="7412"/>
      <w:jc w:val="center"/>
    </w:pPr>
    <w:rPr>
      <w:color w:val="FFFFFF"/>
      <w:spacing w:val="-16"/>
      <w:position w:val="4"/>
      <w:sz w:val="26"/>
    </w:rPr>
  </w:style>
  <w:style w:type="paragraph" w:customStyle="1" w:styleId="PartTitle">
    <w:name w:val="Part Title"/>
    <w:basedOn w:val="Normal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left="0" w:right="7412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framePr w:w="4080" w:h="840" w:hSpace="180" w:wrap="notBeside" w:vAnchor="page" w:hAnchor="margin" w:y="913" w:anchorLock="1"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framePr w:h="1080" w:hRule="exact" w:hSpace="180" w:wrap="around" w:vAnchor="page" w:hAnchor="page" w:x="1861" w:y="1201"/>
      <w:pBdr>
        <w:left w:val="single" w:sz="6" w:space="1" w:color="auto"/>
      </w:pBdr>
      <w:shd w:val="solid" w:color="auto" w:fill="auto"/>
      <w:spacing w:after="240" w:line="660" w:lineRule="exact"/>
      <w:ind w:right="7656"/>
      <w:jc w:val="center"/>
    </w:pPr>
    <w:rPr>
      <w:rFonts w:ascii="Arial Black" w:hAnsi="Arial Black"/>
      <w:color w:val="FFFFFF"/>
      <w:spacing w:val="-40"/>
      <w:position w:val="-16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numPr>
        <w:numId w:val="12"/>
      </w:numPr>
      <w:tabs>
        <w:tab w:val="clear" w:pos="1440"/>
      </w:tabs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13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0E6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Reports\Professional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5</TotalTime>
  <Pages>1</Pages>
  <Words>40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Susan Riddle</dc:creator>
  <cp:keywords/>
  <cp:lastModifiedBy>Monica Montie</cp:lastModifiedBy>
  <cp:revision>7</cp:revision>
  <cp:lastPrinted>2024-05-15T19:17:00Z</cp:lastPrinted>
  <dcterms:created xsi:type="dcterms:W3CDTF">2024-04-04T17:15:00Z</dcterms:created>
  <dcterms:modified xsi:type="dcterms:W3CDTF">2024-07-31T14:56:00Z</dcterms:modified>
</cp:coreProperties>
</file>